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40" w:rsidRDefault="00072A40" w:rsidP="00072A40">
      <w:pPr>
        <w:rPr>
          <w:b/>
          <w:color w:val="1F497D" w:themeColor="text2"/>
          <w:sz w:val="28"/>
          <w:szCs w:val="28"/>
        </w:rPr>
      </w:pPr>
      <w:bookmarkStart w:id="0" w:name="_GoBack"/>
      <w:bookmarkEnd w:id="0"/>
      <w:r>
        <w:rPr>
          <w:b/>
          <w:color w:val="1F497D" w:themeColor="text2"/>
          <w:sz w:val="28"/>
          <w:szCs w:val="28"/>
        </w:rPr>
        <w:t>Feuille récapitulative de programme de test Physique et Souplesses – Evaluation 8 à 11 ans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590"/>
      </w:tblGrid>
      <w:tr w:rsidR="00072A40" w:rsidTr="00072A40">
        <w:trPr>
          <w:trHeight w:val="38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0" w:rsidRDefault="00072A40">
            <w:r>
              <w:t>Nom 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0" w:rsidRDefault="00072A40">
            <w:r>
              <w:t>Prénom :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A40" w:rsidRDefault="00072A40"/>
        </w:tc>
      </w:tr>
      <w:tr w:rsidR="00072A40" w:rsidTr="00072A40">
        <w:trPr>
          <w:trHeight w:hRule="exact" w:val="5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A40" w:rsidRDefault="00072A40"/>
        </w:tc>
      </w:tr>
      <w:tr w:rsidR="00072A40" w:rsidTr="00072A40">
        <w:trPr>
          <w:trHeight w:val="35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0" w:rsidRDefault="00072A40">
            <w:r>
              <w:t>Date de naissance 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0" w:rsidRDefault="00072A40">
            <w:r>
              <w:t xml:space="preserve">            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A40" w:rsidRDefault="00072A40"/>
        </w:tc>
      </w:tr>
      <w:tr w:rsidR="00072A40" w:rsidTr="00072A40">
        <w:trPr>
          <w:trHeight w:hRule="exact" w:val="5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A40" w:rsidRDefault="00072A40"/>
        </w:tc>
      </w:tr>
      <w:tr w:rsidR="00072A40" w:rsidTr="00072A40">
        <w:trPr>
          <w:trHeight w:val="344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0" w:rsidRDefault="00072A40">
            <w:r>
              <w:t>Taille 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0" w:rsidRDefault="00072A40">
            <w:r>
              <w:t>Poids :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A40" w:rsidRDefault="00072A40"/>
        </w:tc>
      </w:tr>
      <w:tr w:rsidR="00072A40" w:rsidTr="00072A40">
        <w:trPr>
          <w:trHeight w:hRule="exact" w:val="5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A40" w:rsidRDefault="00072A40"/>
        </w:tc>
      </w:tr>
      <w:tr w:rsidR="00072A40" w:rsidTr="00072A40">
        <w:trPr>
          <w:trHeight w:val="350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0" w:rsidRDefault="00072A40">
            <w:r>
              <w:t>Date du test 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40" w:rsidRDefault="00072A40">
            <w:r>
              <w:t>Lieu :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A40" w:rsidRDefault="00072A40"/>
        </w:tc>
      </w:tr>
      <w:tr w:rsidR="00072A40" w:rsidTr="00072A40">
        <w:trPr>
          <w:trHeight w:hRule="exact" w:val="5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40" w:rsidRDefault="00072A40"/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A40" w:rsidRDefault="00072A40"/>
        </w:tc>
      </w:tr>
      <w:tr w:rsidR="00072A40" w:rsidTr="00072A40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0" w:rsidRDefault="00072A40">
            <w:r>
              <w:t>Echelon 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0" w:rsidRDefault="00072A40">
            <w:pPr>
              <w:jc w:val="center"/>
            </w:pPr>
            <w:r>
              <w:t>Département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0" w:rsidRDefault="00072A40">
            <w:pPr>
              <w:jc w:val="center"/>
            </w:pPr>
            <w:r>
              <w:t>Région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0" w:rsidRDefault="00072A40">
            <w:pPr>
              <w:jc w:val="center"/>
            </w:pPr>
            <w:r>
              <w:t>Zone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40" w:rsidRDefault="00072A40">
            <w:pPr>
              <w:jc w:val="center"/>
            </w:pPr>
            <w:r>
              <w:t>National</w:t>
            </w:r>
          </w:p>
        </w:tc>
      </w:tr>
    </w:tbl>
    <w:tbl>
      <w:tblPr>
        <w:tblStyle w:val="Grilledutableau"/>
        <w:tblpPr w:leftFromText="141" w:rightFromText="141" w:vertAnchor="page" w:horzAnchor="margin" w:tblpY="3901"/>
        <w:tblW w:w="0" w:type="auto"/>
        <w:tblInd w:w="0" w:type="dxa"/>
        <w:tblLook w:val="04A0" w:firstRow="1" w:lastRow="0" w:firstColumn="1" w:lastColumn="0" w:noHBand="0" w:noVBand="1"/>
      </w:tblPr>
      <w:tblGrid>
        <w:gridCol w:w="440"/>
        <w:gridCol w:w="1888"/>
        <w:gridCol w:w="3055"/>
        <w:gridCol w:w="2251"/>
        <w:gridCol w:w="2326"/>
        <w:gridCol w:w="421"/>
        <w:gridCol w:w="2075"/>
        <w:gridCol w:w="420"/>
        <w:gridCol w:w="1911"/>
      </w:tblGrid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Exercices test physiques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Performance quantitative réalisée</w:t>
            </w:r>
          </w:p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Valeur de                       Difficulté               </w:t>
            </w:r>
            <w:r>
              <w:rPr>
                <w:sz w:val="24"/>
                <w:szCs w:val="24"/>
              </w:rPr>
              <w:t>(de 1 à 10)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Valeur de réalisation              (</w:t>
            </w:r>
            <w:r>
              <w:rPr>
                <w:sz w:val="24"/>
                <w:szCs w:val="24"/>
              </w:rPr>
              <w:t>de 1 à 4 pts)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81048B" w:rsidTr="0081048B">
        <w:trPr>
          <w:trHeight w:hRule="exact" w:val="5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1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Test de </w:t>
            </w:r>
            <w:proofErr w:type="spellStart"/>
            <w:r>
              <w:rPr>
                <w:sz w:val="28"/>
                <w:szCs w:val="28"/>
              </w:rPr>
              <w:t>Denisiuk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1048B" w:rsidRDefault="0081048B" w:rsidP="0081048B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2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Force explosive :</w:t>
            </w:r>
            <w:r>
              <w:rPr>
                <w:sz w:val="28"/>
                <w:szCs w:val="28"/>
              </w:rPr>
              <w:t xml:space="preserve"> Course 20 mètre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1048B" w:rsidRDefault="0081048B" w:rsidP="0081048B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3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Force explosive :</w:t>
            </w:r>
            <w:r>
              <w:rPr>
                <w:sz w:val="28"/>
                <w:szCs w:val="28"/>
              </w:rPr>
              <w:t xml:space="preserve"> Corde 4 mètres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1048B" w:rsidRDefault="0081048B" w:rsidP="0081048B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4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Souplesse :</w:t>
            </w:r>
            <w:r>
              <w:rPr>
                <w:sz w:val="28"/>
                <w:szCs w:val="28"/>
              </w:rPr>
              <w:t xml:space="preserve"> Grand écart facial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1048B" w:rsidRDefault="0081048B" w:rsidP="0081048B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5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Force dynamique :</w:t>
            </w:r>
            <w:r>
              <w:rPr>
                <w:sz w:val="28"/>
                <w:szCs w:val="28"/>
              </w:rPr>
              <w:t xml:space="preserve"> Placement du dos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X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6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Force statique :</w:t>
            </w:r>
            <w:r>
              <w:rPr>
                <w:sz w:val="28"/>
                <w:szCs w:val="28"/>
              </w:rPr>
              <w:t xml:space="preserve"> ATR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X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7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Souplesse :</w:t>
            </w:r>
            <w:r>
              <w:rPr>
                <w:sz w:val="28"/>
                <w:szCs w:val="28"/>
              </w:rPr>
              <w:t xml:space="preserve"> Fermeture jambes serrées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1048B" w:rsidRDefault="0081048B" w:rsidP="0081048B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8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Force statique :</w:t>
            </w:r>
            <w:r>
              <w:rPr>
                <w:sz w:val="28"/>
                <w:szCs w:val="28"/>
              </w:rPr>
              <w:t xml:space="preserve"> Planche libre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X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9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Force dynamique :</w:t>
            </w:r>
            <w:r>
              <w:rPr>
                <w:sz w:val="28"/>
                <w:szCs w:val="28"/>
              </w:rPr>
              <w:t xml:space="preserve"> Pompe ATR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X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10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Souplesse :</w:t>
            </w:r>
            <w:r>
              <w:rPr>
                <w:sz w:val="28"/>
                <w:szCs w:val="28"/>
              </w:rPr>
              <w:t xml:space="preserve"> Rétropulsion des épaules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1048B" w:rsidRDefault="0081048B" w:rsidP="0081048B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11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Force statique :</w:t>
            </w:r>
            <w:r>
              <w:rPr>
                <w:sz w:val="28"/>
                <w:szCs w:val="28"/>
              </w:rPr>
              <w:t xml:space="preserve"> Equerre renversée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X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12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Force d’endurance :</w:t>
            </w:r>
            <w:r>
              <w:rPr>
                <w:sz w:val="28"/>
                <w:szCs w:val="28"/>
              </w:rPr>
              <w:t xml:space="preserve"> Cercles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X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13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048B" w:rsidRDefault="0081048B" w:rsidP="0081048B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Souplesse :</w:t>
            </w:r>
            <w:r>
              <w:rPr>
                <w:sz w:val="28"/>
                <w:szCs w:val="28"/>
              </w:rPr>
              <w:t xml:space="preserve"> Antépulsion des épaules</w:t>
            </w:r>
          </w:p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1048B" w:rsidRDefault="0081048B" w:rsidP="0081048B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center"/>
            </w:pPr>
            <w:r>
              <w:t>=</w:t>
            </w:r>
          </w:p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rPr>
          <w:trHeight w:hRule="exact" w:val="5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2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8B" w:rsidRDefault="0081048B" w:rsidP="0081048B">
            <w:pPr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048B" w:rsidRDefault="0081048B" w:rsidP="0081048B"/>
        </w:tc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  <w:tr w:rsidR="0081048B" w:rsidTr="0081048B">
        <w:trPr>
          <w:trHeight w:val="48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>
            <w:pPr>
              <w:jc w:val="right"/>
            </w:pPr>
          </w:p>
        </w:tc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8B" w:rsidRDefault="0081048B" w:rsidP="0081048B">
            <w:pPr>
              <w:jc w:val="right"/>
            </w:pPr>
            <w:r>
              <w:t>TOTAL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Default="0081048B" w:rsidP="0081048B"/>
        </w:tc>
      </w:tr>
    </w:tbl>
    <w:p w:rsidR="00807888" w:rsidRDefault="007E544D" w:rsidP="007E544D"/>
    <w:sectPr w:rsidR="00807888" w:rsidSect="007E544D">
      <w:headerReference w:type="default" r:id="rId6"/>
      <w:pgSz w:w="16839" w:h="11907" w:orient="landscape" w:code="9"/>
      <w:pgMar w:top="1276" w:right="1134" w:bottom="284" w:left="1134" w:header="17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44D" w:rsidRDefault="007E544D" w:rsidP="007E544D">
      <w:pPr>
        <w:spacing w:after="0" w:line="240" w:lineRule="auto"/>
      </w:pPr>
      <w:r>
        <w:separator/>
      </w:r>
    </w:p>
  </w:endnote>
  <w:endnote w:type="continuationSeparator" w:id="0">
    <w:p w:rsidR="007E544D" w:rsidRDefault="007E544D" w:rsidP="007E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44D" w:rsidRDefault="007E544D" w:rsidP="007E544D">
      <w:pPr>
        <w:spacing w:after="0" w:line="240" w:lineRule="auto"/>
      </w:pPr>
      <w:r>
        <w:separator/>
      </w:r>
    </w:p>
  </w:footnote>
  <w:footnote w:type="continuationSeparator" w:id="0">
    <w:p w:rsidR="007E544D" w:rsidRDefault="007E544D" w:rsidP="007E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4D" w:rsidRDefault="007E544D">
    <w:pPr>
      <w:pStyle w:val="En-tte"/>
    </w:pPr>
    <w:r>
      <w:rPr>
        <w:noProof/>
      </w:rPr>
      <w:drawing>
        <wp:inline distT="0" distB="0" distL="0" distR="0">
          <wp:extent cx="1244600" cy="661076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Institution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62" cy="66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CE"/>
    <w:rsid w:val="00072A40"/>
    <w:rsid w:val="000C2A67"/>
    <w:rsid w:val="00197DE3"/>
    <w:rsid w:val="001B7ADC"/>
    <w:rsid w:val="002C0447"/>
    <w:rsid w:val="00584182"/>
    <w:rsid w:val="006008CE"/>
    <w:rsid w:val="007E544D"/>
    <w:rsid w:val="0081048B"/>
    <w:rsid w:val="00D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26C75-E728-498E-BFD2-E209DE6D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4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2A40"/>
    <w:pPr>
      <w:spacing w:after="0" w:line="240" w:lineRule="auto"/>
    </w:pPr>
    <w:rPr>
      <w:rFonts w:eastAsiaTheme="minorEastAsia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544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544D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cucherat</dc:creator>
  <cp:keywords/>
  <dc:description/>
  <cp:lastModifiedBy>Fabienne Cohen</cp:lastModifiedBy>
  <cp:revision>6</cp:revision>
  <dcterms:created xsi:type="dcterms:W3CDTF">2015-10-13T15:16:00Z</dcterms:created>
  <dcterms:modified xsi:type="dcterms:W3CDTF">2016-09-16T08:27:00Z</dcterms:modified>
</cp:coreProperties>
</file>